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441-НҚ от 20.12.2024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 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>
        <w:rPr>
          <w:rFonts w:ascii="Times New Roman" w:hAnsi="Times New Roman" w:cs="Times New Roman"/>
          <w:color w:val="1E1D8E"/>
        </w:rPr>
        <w:tab/>
      </w:r>
      <w:r w:rsidR="0042416C" w:rsidRPr="0042416C">
        <w:rPr>
          <w:rFonts w:ascii="Times New Roman" w:hAnsi="Times New Roman" w:cs="Times New Roman"/>
          <w:color w:val="1E1D8E"/>
        </w:rPr>
        <w:t>№</w:t>
      </w:r>
      <w:r w:rsidR="0013196F">
        <w:rPr>
          <w:rFonts w:ascii="Times New Roman" w:hAnsi="Times New Roman" w:cs="Times New Roman"/>
          <w:color w:val="1E1D8E"/>
          <w:u w:val="single"/>
        </w:rPr>
        <w:t>______________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B27487" w:rsidRPr="00B27487" w:rsidRDefault="00145266" w:rsidP="00B27487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B27487" w:rsidRDefault="00B27487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8470D6" w:rsidRDefault="008470D6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15EA3" w:rsidRPr="00515EA3" w:rsidRDefault="00515EA3" w:rsidP="00515EA3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 некоторых вопросах стандартизации</w:t>
      </w:r>
    </w:p>
    <w:p w:rsidR="00515EA3" w:rsidRPr="00515EA3" w:rsidRDefault="00515EA3" w:rsidP="00515EA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DB7B11" w:rsidRDefault="00515EA3" w:rsidP="00DB7B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пунктами 25, 26, 40 и 41 Правил разработки, согласования, экспертизы, утверждения, регистрации, учета, изменения, пересмотра, отмены и введения в д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ействие национальных стандартов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(за исключением военных национальных стандартов), национальных классификаторов технико-экономич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еской информации и рекомендаций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стандартизации, утвержденных п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риказом Министра по инвестициям</w:t>
      </w:r>
      <w:r w:rsidR="00DB7B1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развитию Республики Казахстан от 26 декабря 2018 года № 918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основании протокола Научно-технической </w:t>
      </w:r>
      <w:r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комиссии от </w:t>
      </w:r>
      <w:r w:rsidR="00C5652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20</w:t>
      </w:r>
      <w:r w:rsidR="001D34ED"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</w:t>
      </w:r>
      <w:r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>ря 2024 года № 1</w:t>
      </w:r>
      <w:r w:rsidR="002B59D4" w:rsidRPr="002B59D4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C5652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8</w:t>
      </w:r>
      <w:r w:rsidR="00DB7B11"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>-ПР</w:t>
      </w:r>
      <w:r w:rsidR="008049C9" w:rsidRPr="002B59D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8049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15EA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ПРИКАЗЫВАЮ:</w:t>
      </w:r>
      <w:r w:rsidRPr="00515E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C56525" w:rsidRPr="00C56525" w:rsidRDefault="00C56525" w:rsidP="00C565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5652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1. Утвердить и ввести в действие с 1 июля 2025 года следующие национальные стандарты:</w:t>
      </w:r>
    </w:p>
    <w:p w:rsidR="00C56525" w:rsidRPr="00C56525" w:rsidRDefault="00C56525" w:rsidP="00C565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5652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СТ РК «Битумы нефтяные дорожные вязкие и битумные вяжущие. Метод определения упругих свойств при многократных сдвиговых нагрузках (MSCR) с использованием динамического сдвигового реометра (DSR)»;</w:t>
      </w:r>
    </w:p>
    <w:p w:rsidR="00C56525" w:rsidRDefault="00C56525" w:rsidP="00C5652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C56525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– СТ РК «Смеси асфальтобетонные дорожные и асфальтобетон. Методы определения динамического модуля упругости и числа текучести с использованием установки динамического нагружения (АМРТ).</w:t>
      </w:r>
    </w:p>
    <w:p w:rsidR="000C510D" w:rsidRPr="000C510D" w:rsidRDefault="00BD3E45" w:rsidP="00C56525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.</w:t>
      </w:r>
      <w:r w:rsidR="00DB7B11">
        <w:rPr>
          <w:rFonts w:ascii="Times New Roman" w:eastAsia="Calibri" w:hAnsi="Times New Roman" w:cs="Times New Roman"/>
          <w:sz w:val="28"/>
          <w:szCs w:val="28"/>
          <w:lang w:val="kk-KZ"/>
        </w:rPr>
        <w:t> </w:t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Контроль за исполнени</w:t>
      </w:r>
      <w:r w:rsidR="00DB7B11">
        <w:rPr>
          <w:rFonts w:ascii="Times New Roman" w:eastAsia="Calibri" w:hAnsi="Times New Roman" w:cs="Times New Roman"/>
          <w:sz w:val="28"/>
          <w:szCs w:val="28"/>
        </w:rPr>
        <w:t>ем настоящего приказа возложить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на курирующего заместителя председателя Комитета технического регулирования и метрологии Мин</w:t>
      </w:r>
      <w:r w:rsidR="00DB7B11">
        <w:rPr>
          <w:rFonts w:ascii="Times New Roman" w:eastAsia="Calibri" w:hAnsi="Times New Roman" w:cs="Times New Roman"/>
          <w:sz w:val="28"/>
          <w:szCs w:val="28"/>
        </w:rPr>
        <w:t>истерства торговли и интеграции</w:t>
      </w:r>
      <w:r w:rsidR="00DB7B11">
        <w:rPr>
          <w:rFonts w:ascii="Times New Roman" w:eastAsia="Calibri" w:hAnsi="Times New Roman" w:cs="Times New Roman"/>
          <w:sz w:val="28"/>
          <w:szCs w:val="28"/>
        </w:rPr>
        <w:br/>
      </w:r>
      <w:r w:rsidR="000C510D" w:rsidRPr="000C510D">
        <w:rPr>
          <w:rFonts w:ascii="Times New Roman" w:eastAsia="Calibri" w:hAnsi="Times New Roman" w:cs="Times New Roman"/>
          <w:sz w:val="28"/>
          <w:szCs w:val="28"/>
        </w:rPr>
        <w:t>Республики Казахстан.</w:t>
      </w:r>
    </w:p>
    <w:p w:rsidR="000C510D" w:rsidRPr="000C510D" w:rsidRDefault="00BD3E45" w:rsidP="001D34ED">
      <w:pPr>
        <w:spacing w:after="0" w:line="240" w:lineRule="auto"/>
        <w:ind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</w:t>
      </w:r>
      <w:r w:rsidR="000C510D" w:rsidRPr="000C510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B7B1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> 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>Настоящий приказ вступает в силу со дня</w:t>
      </w:r>
      <w:r w:rsidR="00DB7B11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его</w:t>
      </w:r>
      <w:r w:rsidR="000C510D" w:rsidRPr="000C510D">
        <w:rPr>
          <w:rFonts w:ascii="Times New Roman" w:eastAsia="Batang" w:hAnsi="Times New Roman" w:cs="Times New Roman"/>
          <w:sz w:val="28"/>
          <w:szCs w:val="28"/>
          <w:lang w:eastAsia="ru-RU"/>
        </w:rPr>
        <w:t xml:space="preserve"> подписания.</w:t>
      </w: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Default="00515EA3" w:rsidP="00515EA3">
      <w:pPr>
        <w:spacing w:after="0" w:line="240" w:lineRule="auto"/>
        <w:ind w:left="567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</w:p>
    <w:p w:rsidR="00515EA3" w:rsidRPr="00515EA3" w:rsidRDefault="00515EA3" w:rsidP="001D34ED">
      <w:pPr>
        <w:spacing w:after="0" w:line="240" w:lineRule="auto"/>
        <w:ind w:left="567" w:firstLine="142"/>
        <w:contextualSpacing/>
        <w:jc w:val="both"/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</w:pP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Председатель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ab/>
      </w:r>
      <w:r w:rsidR="00DB7B11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 xml:space="preserve">        </w:t>
      </w:r>
      <w:r w:rsidRPr="00515EA3">
        <w:rPr>
          <w:rFonts w:ascii="Times New Roman" w:eastAsia="Batang" w:hAnsi="Times New Roman" w:cs="Times New Roman"/>
          <w:b/>
          <w:sz w:val="28"/>
          <w:szCs w:val="28"/>
          <w:lang w:val="kk-KZ" w:eastAsia="ru-RU"/>
        </w:rPr>
        <w:t>Ж. Есенбекова</w:t>
      </w:r>
    </w:p>
    <w:sectPr w:rsidR="00515EA3" w:rsidRPr="00515EA3" w:rsidSect="004A210F">
      <w:headerReference w:type="default" r:id="rId7"/>
      <w:headerReference w:type="first" r:id="rId8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20.12.2024 13:26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20.12.2024 14:52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20.12.2024 15:16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7508" w:rsidRDefault="00407508">
      <w:pPr>
        <w:spacing w:after="0" w:line="240" w:lineRule="auto"/>
      </w:pPr>
      <w:r>
        <w:separator/>
      </w:r>
    </w:p>
  </w:endnote>
  <w:endnote w:type="continuationSeparator" w:id="0">
    <w:p w:rsidR="00407508" w:rsidRDefault="004075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20.12.2024 15:40.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20.12.2024 15:40.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7508" w:rsidRDefault="00407508">
      <w:pPr>
        <w:spacing w:after="0" w:line="240" w:lineRule="auto"/>
      </w:pPr>
      <w:r>
        <w:separator/>
      </w:r>
    </w:p>
  </w:footnote>
  <w:footnote w:type="continuationSeparator" w:id="0">
    <w:p w:rsidR="00407508" w:rsidRDefault="004075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B27487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:rsidTr="000C510D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 w:rsidP="00D15455">
          <w:pPr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 w:rsidP="00D15455">
          <w:pPr>
            <w:tabs>
              <w:tab w:val="left" w:pos="2737"/>
            </w:tabs>
            <w:spacing w:after="0" w:line="240" w:lineRule="auto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 w:rsidP="00D15455">
          <w:pPr>
            <w:tabs>
              <w:tab w:val="left" w:pos="610"/>
            </w:tabs>
            <w:spacing w:after="0" w:line="240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1E37A4DE" wp14:editId="57BC8CD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C510D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 w:rsidP="00D15455">
          <w:pPr>
            <w:spacing w:after="0" w:line="240" w:lineRule="auto"/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37FB1378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F82B9C"/>
    <w:multiLevelType w:val="hybridMultilevel"/>
    <w:tmpl w:val="5246D90E"/>
    <w:lvl w:ilvl="0" w:tplc="F440CF2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8E95239"/>
    <w:multiLevelType w:val="hybridMultilevel"/>
    <w:tmpl w:val="A7EA2D00"/>
    <w:lvl w:ilvl="0" w:tplc="DE4E150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</w:num>
  <w:num w:numId="6">
    <w:abstractNumId w:val="11"/>
  </w:num>
  <w:num w:numId="7">
    <w:abstractNumId w:val="6"/>
  </w:num>
  <w:num w:numId="8">
    <w:abstractNumId w:val="8"/>
  </w:num>
  <w:num w:numId="9">
    <w:abstractNumId w:val="4"/>
  </w:num>
  <w:num w:numId="10">
    <w:abstractNumId w:val="7"/>
  </w:num>
  <w:num w:numId="11">
    <w:abstractNumId w:val="3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C510D"/>
    <w:rsid w:val="000D57F8"/>
    <w:rsid w:val="001259AA"/>
    <w:rsid w:val="0013196F"/>
    <w:rsid w:val="00145266"/>
    <w:rsid w:val="0014624B"/>
    <w:rsid w:val="001463AE"/>
    <w:rsid w:val="001A5B18"/>
    <w:rsid w:val="001D34ED"/>
    <w:rsid w:val="001F4A2D"/>
    <w:rsid w:val="00221BC2"/>
    <w:rsid w:val="00243E30"/>
    <w:rsid w:val="00254FCC"/>
    <w:rsid w:val="00260D26"/>
    <w:rsid w:val="00277B23"/>
    <w:rsid w:val="002804B6"/>
    <w:rsid w:val="002A384F"/>
    <w:rsid w:val="002A633B"/>
    <w:rsid w:val="002B250F"/>
    <w:rsid w:val="002B59D4"/>
    <w:rsid w:val="002C4EBF"/>
    <w:rsid w:val="002C7DE0"/>
    <w:rsid w:val="0030135A"/>
    <w:rsid w:val="003219CB"/>
    <w:rsid w:val="00360FA5"/>
    <w:rsid w:val="00362334"/>
    <w:rsid w:val="00375B16"/>
    <w:rsid w:val="003834C8"/>
    <w:rsid w:val="003911EB"/>
    <w:rsid w:val="003F5EEE"/>
    <w:rsid w:val="00407508"/>
    <w:rsid w:val="00410242"/>
    <w:rsid w:val="00410C65"/>
    <w:rsid w:val="0042416C"/>
    <w:rsid w:val="00430CA6"/>
    <w:rsid w:val="00463591"/>
    <w:rsid w:val="0047327C"/>
    <w:rsid w:val="004A210F"/>
    <w:rsid w:val="004D1DDE"/>
    <w:rsid w:val="004E7CA4"/>
    <w:rsid w:val="00504461"/>
    <w:rsid w:val="0051287A"/>
    <w:rsid w:val="00515EA3"/>
    <w:rsid w:val="00522398"/>
    <w:rsid w:val="00527296"/>
    <w:rsid w:val="005340BF"/>
    <w:rsid w:val="00534126"/>
    <w:rsid w:val="00541CA8"/>
    <w:rsid w:val="005526F7"/>
    <w:rsid w:val="00560908"/>
    <w:rsid w:val="0058466E"/>
    <w:rsid w:val="005A42D9"/>
    <w:rsid w:val="005B2616"/>
    <w:rsid w:val="005C51E7"/>
    <w:rsid w:val="005C6140"/>
    <w:rsid w:val="006205C2"/>
    <w:rsid w:val="00623CAD"/>
    <w:rsid w:val="00671B4A"/>
    <w:rsid w:val="00697A97"/>
    <w:rsid w:val="006A6379"/>
    <w:rsid w:val="006B570C"/>
    <w:rsid w:val="006F5461"/>
    <w:rsid w:val="00703ABF"/>
    <w:rsid w:val="007177CE"/>
    <w:rsid w:val="00732062"/>
    <w:rsid w:val="00774278"/>
    <w:rsid w:val="007A1671"/>
    <w:rsid w:val="007A762B"/>
    <w:rsid w:val="007B4D48"/>
    <w:rsid w:val="007C0EFC"/>
    <w:rsid w:val="007C3431"/>
    <w:rsid w:val="007D3761"/>
    <w:rsid w:val="007F73FB"/>
    <w:rsid w:val="008036AE"/>
    <w:rsid w:val="008049C9"/>
    <w:rsid w:val="008470D6"/>
    <w:rsid w:val="00847FF7"/>
    <w:rsid w:val="008834E2"/>
    <w:rsid w:val="008869F9"/>
    <w:rsid w:val="00890CF5"/>
    <w:rsid w:val="00891892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72EA8"/>
    <w:rsid w:val="00985DDD"/>
    <w:rsid w:val="009B1DFD"/>
    <w:rsid w:val="009C045D"/>
    <w:rsid w:val="009C2BF1"/>
    <w:rsid w:val="009F5588"/>
    <w:rsid w:val="009F6CEC"/>
    <w:rsid w:val="00A00267"/>
    <w:rsid w:val="00A00F90"/>
    <w:rsid w:val="00A214DD"/>
    <w:rsid w:val="00A269F3"/>
    <w:rsid w:val="00A26F2E"/>
    <w:rsid w:val="00A27124"/>
    <w:rsid w:val="00A32E00"/>
    <w:rsid w:val="00A90C9A"/>
    <w:rsid w:val="00AA4742"/>
    <w:rsid w:val="00AE3572"/>
    <w:rsid w:val="00B20FA0"/>
    <w:rsid w:val="00B27487"/>
    <w:rsid w:val="00B45048"/>
    <w:rsid w:val="00B61311"/>
    <w:rsid w:val="00B725D3"/>
    <w:rsid w:val="00B72735"/>
    <w:rsid w:val="00B74FDD"/>
    <w:rsid w:val="00B77003"/>
    <w:rsid w:val="00BB1F7D"/>
    <w:rsid w:val="00BC1545"/>
    <w:rsid w:val="00BD1DB7"/>
    <w:rsid w:val="00BD3E45"/>
    <w:rsid w:val="00BE5917"/>
    <w:rsid w:val="00BE6357"/>
    <w:rsid w:val="00C56525"/>
    <w:rsid w:val="00C80AFA"/>
    <w:rsid w:val="00C82710"/>
    <w:rsid w:val="00C950E3"/>
    <w:rsid w:val="00CB6354"/>
    <w:rsid w:val="00CE615E"/>
    <w:rsid w:val="00D02ABE"/>
    <w:rsid w:val="00D15455"/>
    <w:rsid w:val="00D17B56"/>
    <w:rsid w:val="00D279A4"/>
    <w:rsid w:val="00D72C03"/>
    <w:rsid w:val="00D74307"/>
    <w:rsid w:val="00D9156A"/>
    <w:rsid w:val="00D97854"/>
    <w:rsid w:val="00DB7B11"/>
    <w:rsid w:val="00E06FB8"/>
    <w:rsid w:val="00E565E1"/>
    <w:rsid w:val="00E8415A"/>
    <w:rsid w:val="00EA2E7E"/>
    <w:rsid w:val="00EA5D2E"/>
    <w:rsid w:val="00EE6E85"/>
    <w:rsid w:val="00F25E04"/>
    <w:rsid w:val="00F32F00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7C80C4"/>
  <w15:docId w15:val="{130E85DC-9C29-4B22-A242-4313120F7A9C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table" w:customStyle="1" w:styleId="2">
    <w:name w:val="Сетка таблицы2"/>
    <w:basedOn w:val="a1"/>
    <w:next w:val="a9"/>
    <w:rsid w:val="00515EA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er"/>
    <w:basedOn w:val="a"/>
    <w:link w:val="ad"/>
    <w:uiPriority w:val="99"/>
    <w:unhideWhenUsed/>
    <w:rsid w:val="000C5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C51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61" Type="http://schemas.openxmlformats.org/officeDocument/2006/relationships/image" Target="media/image961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1</Pages>
  <Words>219</Words>
  <Characters>1249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18</cp:revision>
  <cp:lastPrinted>2024-11-22T14:21:00Z</cp:lastPrinted>
  <dcterms:created xsi:type="dcterms:W3CDTF">2022-10-14T13:48:00Z</dcterms:created>
  <dcterms:modified xsi:type="dcterms:W3CDTF">2024-12-20T05:45:00Z</dcterms:modified>
</cp:coreProperties>
</file>